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13</w:t>
      </w:r>
      <w:r w:rsidR="00303F1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A84F5B"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FBF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3D4958" w:rsidRPr="003D4958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Степной, 48 </w:t>
      </w:r>
      <w:r w:rsidR="003D4958"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="003D4958" w:rsidRPr="003D4958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C15497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 w:rsidR="00D77C7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>марта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D4958" w:rsidRPr="003D495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Степной, 48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9221A8">
        <w:rPr>
          <w:rFonts w:ascii="Times New Roman" w:hAnsi="Times New Roman"/>
          <w:color w:val="000000"/>
          <w:sz w:val="28"/>
          <w:szCs w:val="28"/>
        </w:rPr>
        <w:t>2</w:t>
      </w:r>
      <w:r w:rsidR="007622A6">
        <w:rPr>
          <w:rFonts w:ascii="Times New Roman" w:hAnsi="Times New Roman"/>
          <w:color w:val="000000"/>
          <w:sz w:val="28"/>
          <w:szCs w:val="28"/>
        </w:rPr>
        <w:t>3</w:t>
      </w:r>
      <w:r w:rsidR="003D4958">
        <w:rPr>
          <w:rFonts w:ascii="Times New Roman" w:hAnsi="Times New Roman"/>
          <w:color w:val="000000"/>
          <w:sz w:val="28"/>
          <w:szCs w:val="28"/>
        </w:rPr>
        <w:t>0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A2A56">
        <w:rPr>
          <w:rFonts w:ascii="Times New Roman" w:hAnsi="Times New Roman"/>
          <w:color w:val="000000"/>
          <w:sz w:val="28"/>
          <w:szCs w:val="28"/>
        </w:rPr>
        <w:t>1</w:t>
      </w:r>
      <w:r w:rsidR="009221A8">
        <w:rPr>
          <w:rFonts w:ascii="Times New Roman" w:hAnsi="Times New Roman"/>
          <w:color w:val="000000"/>
          <w:sz w:val="28"/>
          <w:szCs w:val="28"/>
        </w:rPr>
        <w:t>0</w:t>
      </w:r>
      <w:r w:rsidR="0068515B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D77C70">
        <w:rPr>
          <w:rFonts w:ascii="Times New Roman" w:hAnsi="Times New Roman"/>
          <w:color w:val="000000"/>
          <w:sz w:val="28"/>
          <w:szCs w:val="28"/>
        </w:rPr>
        <w:t>3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A56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C15497">
        <w:rPr>
          <w:rFonts w:ascii="Times New Roman" w:hAnsi="Times New Roman"/>
          <w:color w:val="000000"/>
          <w:sz w:val="28"/>
          <w:szCs w:val="28"/>
        </w:rPr>
        <w:t>1</w:t>
      </w:r>
      <w:r w:rsidR="009221A8">
        <w:rPr>
          <w:rFonts w:ascii="Times New Roman" w:hAnsi="Times New Roman"/>
          <w:color w:val="000000"/>
          <w:sz w:val="28"/>
          <w:szCs w:val="28"/>
        </w:rPr>
        <w:t>3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D77C70">
        <w:rPr>
          <w:rFonts w:ascii="Times New Roman" w:hAnsi="Times New Roman"/>
          <w:color w:val="000000"/>
          <w:sz w:val="28"/>
          <w:szCs w:val="28"/>
        </w:rPr>
        <w:t>3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3D4958" w:rsidRPr="003D495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Степной, 48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622A6" w:rsidRDefault="007622A6" w:rsidP="007622A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Ж-МЗ, расположенной на территории местной общественной организации «Территориальное общественное самоуправление №8».</w:t>
      </w:r>
    </w:p>
    <w:p w:rsidR="00711FB9" w:rsidRPr="006E0FB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F41FF" w:rsidRPr="004F41FF">
        <w:rPr>
          <w:rFonts w:ascii="Times New Roman" w:hAnsi="Times New Roman"/>
          <w:color w:val="000000"/>
          <w:sz w:val="28"/>
          <w:szCs w:val="28"/>
        </w:rPr>
        <w:t>13.03.2021 №26</w:t>
      </w:r>
      <w:r w:rsidR="004F41F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D4958" w:rsidRPr="003D495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Степной, 48 г. Майкопа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15497">
        <w:rPr>
          <w:rFonts w:ascii="Times New Roman" w:hAnsi="Times New Roman"/>
          <w:color w:val="000000"/>
          <w:sz w:val="28"/>
          <w:szCs w:val="28"/>
        </w:rPr>
        <w:t>22</w:t>
      </w:r>
      <w:r w:rsidR="00B511F1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C15497">
        <w:rPr>
          <w:rFonts w:ascii="Times New Roman" w:hAnsi="Times New Roman"/>
          <w:color w:val="000000"/>
          <w:sz w:val="28"/>
          <w:szCs w:val="28"/>
        </w:rPr>
        <w:t>24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D77C70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15497">
        <w:rPr>
          <w:rFonts w:ascii="Times New Roman" w:hAnsi="Times New Roman"/>
          <w:color w:val="000000"/>
          <w:sz w:val="28"/>
          <w:szCs w:val="28"/>
        </w:rPr>
        <w:t>25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7622A6">
        <w:rPr>
          <w:rFonts w:ascii="Times New Roman" w:hAnsi="Times New Roman"/>
          <w:color w:val="000000"/>
          <w:sz w:val="28"/>
          <w:szCs w:val="28"/>
        </w:rPr>
        <w:t>1</w:t>
      </w:r>
      <w:r w:rsidR="00035E8D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3D4958">
        <w:rPr>
          <w:rFonts w:ascii="Times New Roman" w:hAnsi="Times New Roman"/>
          <w:color w:val="000000"/>
          <w:sz w:val="28"/>
          <w:szCs w:val="28"/>
        </w:rPr>
        <w:t>1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6E0FBF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 w:rsidRPr="006E0FB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6E0FB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6E0FB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6E0FBF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6E0FB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15497">
        <w:rPr>
          <w:rFonts w:ascii="Times New Roman" w:hAnsi="Times New Roman"/>
          <w:color w:val="000000"/>
          <w:sz w:val="28"/>
          <w:szCs w:val="28"/>
        </w:rPr>
        <w:t>22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марта</w:t>
      </w:r>
      <w:r w:rsidR="006E0FBF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6E0FBF">
        <w:rPr>
          <w:rFonts w:ascii="Times New Roman" w:hAnsi="Times New Roman"/>
          <w:color w:val="000000"/>
          <w:sz w:val="28"/>
          <w:szCs w:val="28"/>
        </w:rPr>
        <w:t>д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C15497">
        <w:rPr>
          <w:rFonts w:ascii="Times New Roman" w:hAnsi="Times New Roman"/>
          <w:color w:val="000000"/>
          <w:sz w:val="28"/>
          <w:szCs w:val="28"/>
        </w:rPr>
        <w:t>25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марта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A2B12" w:rsidRPr="00C15497" w:rsidRDefault="00434239" w:rsidP="00C154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>Большинством голосов заключение о результатах публичных слушаниях было ОДОБРЕНО.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4 чел. - «за», 0 чел. - «против», 0 чел. – «воздержался»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 w:rsidRPr="006E0FBF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 w:rsidRPr="006E0FBF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380770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C15497" w:rsidRDefault="00C1549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EA2A56" w:rsidRDefault="00EA2A56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B67773">
        <w:rPr>
          <w:rFonts w:ascii="Times New Roman" w:hAnsi="Times New Roman"/>
          <w:color w:val="000000"/>
          <w:sz w:val="28"/>
          <w:szCs w:val="28"/>
        </w:rPr>
        <w:t>3</w:t>
      </w:r>
      <w:r w:rsidR="009221A8">
        <w:rPr>
          <w:rFonts w:ascii="Times New Roman" w:hAnsi="Times New Roman"/>
          <w:color w:val="000000"/>
          <w:sz w:val="28"/>
          <w:szCs w:val="28"/>
        </w:rPr>
        <w:t>1</w:t>
      </w:r>
      <w:r w:rsidR="003D4958">
        <w:rPr>
          <w:rFonts w:ascii="Times New Roman" w:hAnsi="Times New Roman"/>
          <w:color w:val="000000"/>
          <w:sz w:val="28"/>
          <w:szCs w:val="28"/>
        </w:rPr>
        <w:t>3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15497">
        <w:rPr>
          <w:rFonts w:ascii="Times New Roman" w:hAnsi="Times New Roman"/>
          <w:color w:val="000000"/>
          <w:sz w:val="28"/>
          <w:szCs w:val="28"/>
        </w:rPr>
        <w:t>25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6E0FBF">
        <w:rPr>
          <w:rFonts w:ascii="Times New Roman" w:hAnsi="Times New Roman"/>
          <w:color w:val="000000"/>
          <w:sz w:val="28"/>
          <w:szCs w:val="28"/>
        </w:rPr>
        <w:t>3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6E0FBF">
              <w:rPr>
                <w:rFonts w:ascii="Times New Roman" w:hAnsi="Times New Roman"/>
                <w:sz w:val="28"/>
                <w:szCs w:val="28"/>
              </w:rPr>
              <w:t>ь</w:t>
            </w:r>
            <w:r w:rsidRPr="006E0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3D4958" w:rsidP="00C426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Лысова Светлана Владимировна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3D4958" w:rsidP="007622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Гавердовский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ул. Пионерская, 70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3D4958" w:rsidP="003D49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5C5ED3" w:rsidRPr="006E0FBF">
              <w:rPr>
                <w:rFonts w:ascii="Times New Roman" w:hAnsi="Times New Roman"/>
                <w:sz w:val="28"/>
                <w:szCs w:val="28"/>
              </w:rPr>
              <w:t>.</w:t>
            </w:r>
            <w:r w:rsidR="0071358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E495A" w:rsidRPr="006E0FB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 w:rsidRPr="006E0FBF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="00B12B3C" w:rsidRPr="006E0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 w:rsidRPr="006E0FBF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95285-5CE3-4720-B270-F683649BC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446</cp:revision>
  <cp:lastPrinted>2021-02-11T09:44:00Z</cp:lastPrinted>
  <dcterms:created xsi:type="dcterms:W3CDTF">2020-11-13T12:04:00Z</dcterms:created>
  <dcterms:modified xsi:type="dcterms:W3CDTF">2021-03-29T06:34:00Z</dcterms:modified>
</cp:coreProperties>
</file>